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75" w:rsidRDefault="00B50675" w:rsidP="00B50675">
      <w:pPr>
        <w:jc w:val="center"/>
        <w:rPr>
          <w:rFonts w:ascii="Candara" w:hAnsi="Candara"/>
          <w:b/>
          <w:sz w:val="28"/>
        </w:rPr>
      </w:pPr>
      <w:r w:rsidRPr="00B50675">
        <w:rPr>
          <w:rFonts w:ascii="Candara" w:hAnsi="Candara"/>
          <w:b/>
          <w:i/>
          <w:sz w:val="28"/>
        </w:rPr>
        <w:t>“The Gettysburg Address”</w:t>
      </w:r>
      <w:r w:rsidRPr="00B50675">
        <w:rPr>
          <w:rFonts w:ascii="Candara" w:hAnsi="Candara"/>
          <w:b/>
          <w:sz w:val="28"/>
        </w:rPr>
        <w:t xml:space="preserve"> by Abraham Lincoln</w:t>
      </w:r>
    </w:p>
    <w:p w:rsidR="0078585F" w:rsidRPr="0078585F" w:rsidRDefault="0078585F" w:rsidP="00B50675">
      <w:pPr>
        <w:jc w:val="center"/>
        <w:rPr>
          <w:rFonts w:ascii="Candara" w:hAnsi="Candara"/>
          <w:b/>
          <w:sz w:val="22"/>
          <w:szCs w:val="22"/>
        </w:rPr>
      </w:pPr>
    </w:p>
    <w:p w:rsidR="00AF7FFD" w:rsidRPr="0078585F" w:rsidRDefault="00AF7FFD" w:rsidP="00B50675">
      <w:pPr>
        <w:jc w:val="center"/>
        <w:rPr>
          <w:rFonts w:ascii="Candara" w:hAnsi="Candara"/>
          <w:b/>
          <w:sz w:val="26"/>
          <w:szCs w:val="26"/>
        </w:rPr>
      </w:pPr>
      <w:r w:rsidRPr="0078585F">
        <w:rPr>
          <w:rFonts w:ascii="Candara" w:hAnsi="Candara"/>
          <w:b/>
          <w:sz w:val="26"/>
          <w:szCs w:val="26"/>
        </w:rPr>
        <w:t>November 19, 1863</w:t>
      </w:r>
    </w:p>
    <w:p w:rsidR="00B50675" w:rsidRPr="00451069" w:rsidRDefault="00B50675" w:rsidP="00AF7FFD">
      <w:pPr>
        <w:rPr>
          <w:rFonts w:ascii="Candara" w:hAnsi="Candara"/>
          <w:b/>
          <w:sz w:val="26"/>
          <w:szCs w:val="26"/>
          <w:u w:val="single"/>
        </w:rPr>
      </w:pPr>
    </w:p>
    <w:p w:rsidR="00AF7FFD" w:rsidRPr="00451069" w:rsidRDefault="00AF7FFD" w:rsidP="00AF7FFD">
      <w:pPr>
        <w:jc w:val="both"/>
        <w:rPr>
          <w:rFonts w:ascii="Candara" w:hAnsi="Candara"/>
          <w:i/>
          <w:sz w:val="26"/>
          <w:szCs w:val="26"/>
        </w:rPr>
      </w:pPr>
      <w:r w:rsidRPr="00451069">
        <w:rPr>
          <w:rFonts w:ascii="Candara" w:hAnsi="Candara"/>
          <w:i/>
          <w:sz w:val="26"/>
          <w:szCs w:val="26"/>
        </w:rPr>
        <w:t xml:space="preserve">During the Civil War, the Battle of Gettysburg was a defeat for the Confederacy and resulted in many casualties from both sides. Following this major battle, President Abraham Lincoln was asked to speak at a ceremony dedicating a cemetery on a portion of the battlefield. Lincoln’s speech was short and powerful, and has become one of the most famous speeches of modern times. </w:t>
      </w:r>
    </w:p>
    <w:p w:rsidR="00AF7FFD" w:rsidRPr="00451069" w:rsidRDefault="00AF7FFD" w:rsidP="0078585F">
      <w:pPr>
        <w:spacing w:line="276" w:lineRule="auto"/>
        <w:rPr>
          <w:rFonts w:ascii="Candara" w:hAnsi="Candara"/>
          <w:sz w:val="26"/>
          <w:szCs w:val="26"/>
        </w:rPr>
      </w:pP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FOUR SCORE AND SEVEN YEARS ago our fathers brought forth on this continent a new nation, conceived in liberty and dedicated to the proposition that all men are created equal.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But in a larger sense, we cannot dedicate--we cannot consecrate--we cannot hallow--</w:t>
      </w:r>
      <w:r w:rsidR="00451069">
        <w:rPr>
          <w:rFonts w:ascii="Candara" w:hAnsi="Candara"/>
          <w:sz w:val="26"/>
          <w:szCs w:val="26"/>
        </w:rPr>
        <w:t xml:space="preserve"> </w:t>
      </w:r>
      <w:r w:rsidRPr="00451069">
        <w:rPr>
          <w:rFonts w:ascii="Candara" w:hAnsi="Candara"/>
          <w:sz w:val="26"/>
          <w:szCs w:val="26"/>
        </w:rPr>
        <w:t xml:space="preserve">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 </w:t>
      </w:r>
    </w:p>
    <w:p w:rsidR="00AF7FFD" w:rsidRPr="00451069" w:rsidRDefault="00AF7FFD" w:rsidP="0078585F">
      <w:pPr>
        <w:spacing w:line="276" w:lineRule="auto"/>
        <w:rPr>
          <w:rFonts w:ascii="Candara" w:hAnsi="Candara"/>
          <w:sz w:val="26"/>
          <w:szCs w:val="26"/>
        </w:rPr>
      </w:pPr>
      <w:r w:rsidRPr="00451069">
        <w:rPr>
          <w:rFonts w:ascii="Candara" w:hAnsi="Candara"/>
          <w:sz w:val="26"/>
          <w:szCs w:val="26"/>
        </w:rPr>
        <w:t xml:space="preserve">It is rather for us to be here dedicated to the great task remaining before us--that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 </w:t>
      </w:r>
    </w:p>
    <w:p w:rsidR="005121A1" w:rsidRPr="00451069" w:rsidRDefault="00AF7FFD" w:rsidP="0078585F">
      <w:pPr>
        <w:spacing w:line="276" w:lineRule="auto"/>
        <w:rPr>
          <w:rFonts w:ascii="Candara" w:hAnsi="Candara"/>
          <w:sz w:val="26"/>
          <w:szCs w:val="26"/>
        </w:rPr>
      </w:pPr>
      <w:r w:rsidRPr="00451069">
        <w:rPr>
          <w:rFonts w:ascii="Candara" w:hAnsi="Candara"/>
          <w:sz w:val="26"/>
          <w:szCs w:val="26"/>
        </w:rPr>
        <w:t xml:space="preserve"> </w:t>
      </w:r>
    </w:p>
    <w:p w:rsidR="0078585F" w:rsidRPr="00451069" w:rsidRDefault="0078585F" w:rsidP="0078585F">
      <w:pPr>
        <w:spacing w:line="276" w:lineRule="auto"/>
        <w:rPr>
          <w:rFonts w:ascii="Candara" w:hAnsi="Candara"/>
          <w:sz w:val="26"/>
          <w:szCs w:val="26"/>
        </w:rPr>
      </w:pPr>
    </w:p>
    <w:p w:rsidR="0078585F" w:rsidRPr="00451069" w:rsidRDefault="0078585F" w:rsidP="005121A1">
      <w:pPr>
        <w:pBdr>
          <w:top w:val="single" w:sz="4" w:space="1" w:color="auto"/>
        </w:pBdr>
        <w:spacing w:line="276" w:lineRule="auto"/>
        <w:rPr>
          <w:rFonts w:ascii="Candara" w:hAnsi="Candara"/>
          <w:sz w:val="26"/>
          <w:szCs w:val="26"/>
        </w:rPr>
      </w:pPr>
    </w:p>
    <w:p w:rsidR="00AF7FFD" w:rsidRPr="005121A1" w:rsidRDefault="00AF7FFD" w:rsidP="0078585F">
      <w:pPr>
        <w:spacing w:line="276" w:lineRule="auto"/>
        <w:rPr>
          <w:rFonts w:ascii="Candara" w:hAnsi="Candara"/>
          <w:sz w:val="23"/>
          <w:szCs w:val="23"/>
        </w:rPr>
      </w:pPr>
      <w:r w:rsidRPr="005121A1">
        <w:rPr>
          <w:rFonts w:ascii="Candara" w:hAnsi="Candara"/>
          <w:sz w:val="23"/>
          <w:szCs w:val="23"/>
        </w:rPr>
        <w:t>From "The Gettysburg Address" by Abraham Lincoln. Reprinted in The Annals of America: Volume 9, 1858-1865. Copyright © 1976 by Encyclopedia Britannica, Inc.</w:t>
      </w:r>
    </w:p>
    <w:p w:rsidR="0078585F" w:rsidRPr="005121A1" w:rsidRDefault="0078585F" w:rsidP="0078585F">
      <w:pPr>
        <w:spacing w:line="276" w:lineRule="auto"/>
        <w:rPr>
          <w:rFonts w:ascii="Candara" w:hAnsi="Candara"/>
          <w:sz w:val="23"/>
          <w:szCs w:val="23"/>
        </w:rPr>
      </w:pPr>
    </w:p>
    <w:p w:rsidR="00AF7FFD" w:rsidRPr="005121A1" w:rsidRDefault="00AF7FFD" w:rsidP="0078585F">
      <w:pPr>
        <w:spacing w:line="276" w:lineRule="auto"/>
        <w:rPr>
          <w:rFonts w:ascii="Candara" w:hAnsi="Candara"/>
          <w:sz w:val="23"/>
          <w:szCs w:val="23"/>
        </w:rPr>
      </w:pPr>
      <w:r w:rsidRPr="005121A1">
        <w:rPr>
          <w:rFonts w:ascii="Candara" w:hAnsi="Candara"/>
          <w:sz w:val="23"/>
          <w:szCs w:val="23"/>
        </w:rPr>
        <w:t>Copyright © Houghton Mifflin Harcourt Publishing Company. All rights reserved.</w:t>
      </w:r>
    </w:p>
    <w:p w:rsidR="00AF7FFD" w:rsidRPr="005121A1" w:rsidRDefault="00AF7FFD" w:rsidP="0078585F">
      <w:pPr>
        <w:spacing w:line="276" w:lineRule="auto"/>
        <w:rPr>
          <w:rFonts w:ascii="Candara" w:hAnsi="Candara"/>
          <w:b/>
          <w:sz w:val="23"/>
          <w:szCs w:val="23"/>
          <w:u w:val="single"/>
        </w:rPr>
      </w:pPr>
    </w:p>
    <w:p w:rsidR="00B50675" w:rsidRPr="00D5440A" w:rsidRDefault="00B50675" w:rsidP="00B50675">
      <w:pPr>
        <w:jc w:val="center"/>
        <w:rPr>
          <w:rFonts w:ascii="Candara" w:hAnsi="Candara"/>
          <w:b/>
          <w:sz w:val="28"/>
          <w:szCs w:val="26"/>
          <w:u w:val="single"/>
        </w:rPr>
      </w:pPr>
      <w:r w:rsidRPr="00D5440A">
        <w:rPr>
          <w:rFonts w:ascii="Candara" w:hAnsi="Candara"/>
          <w:b/>
          <w:sz w:val="28"/>
          <w:szCs w:val="26"/>
          <w:u w:val="single"/>
        </w:rPr>
        <w:lastRenderedPageBreak/>
        <w:t>Guiding Questions</w:t>
      </w:r>
      <w:r w:rsidR="001B54CC" w:rsidRPr="00D5440A">
        <w:rPr>
          <w:rFonts w:ascii="Candara" w:hAnsi="Candara"/>
          <w:b/>
          <w:sz w:val="28"/>
          <w:szCs w:val="26"/>
          <w:u w:val="single"/>
        </w:rPr>
        <w:t xml:space="preserve"> (20 points)</w:t>
      </w:r>
    </w:p>
    <w:p w:rsidR="00DF476E" w:rsidRPr="002820B8" w:rsidRDefault="00DF476E" w:rsidP="00DF476E">
      <w:pPr>
        <w:rPr>
          <w:rFonts w:ascii="Candara" w:hAnsi="Candara"/>
          <w:sz w:val="16"/>
          <w:szCs w:val="16"/>
        </w:rPr>
      </w:pPr>
    </w:p>
    <w:p w:rsidR="0054290F" w:rsidRPr="006B1594" w:rsidRDefault="006E3B65">
      <w:pPr>
        <w:rPr>
          <w:rFonts w:ascii="Candara" w:hAnsi="Candara"/>
          <w:sz w:val="26"/>
          <w:szCs w:val="26"/>
        </w:rPr>
      </w:pPr>
      <w:r>
        <w:rPr>
          <w:rFonts w:ascii="Candara" w:hAnsi="Candara"/>
          <w:b/>
          <w:sz w:val="26"/>
          <w:szCs w:val="26"/>
          <w:u w:val="single"/>
        </w:rPr>
        <w:t>TASK</w:t>
      </w:r>
      <w:r w:rsidRPr="007946C9">
        <w:rPr>
          <w:rFonts w:ascii="Candara" w:hAnsi="Candara"/>
          <w:b/>
          <w:sz w:val="26"/>
          <w:szCs w:val="26"/>
          <w:u w:val="single"/>
        </w:rPr>
        <w:t xml:space="preserve"> </w:t>
      </w:r>
      <w:r w:rsidRPr="006E3B65">
        <w:rPr>
          <w:rFonts w:ascii="Candara" w:hAnsi="Candara"/>
          <w:b/>
          <w:sz w:val="28"/>
          <w:szCs w:val="26"/>
          <w:u w:val="single"/>
        </w:rPr>
        <w:t>#</w:t>
      </w:r>
      <w:r>
        <w:rPr>
          <w:rFonts w:ascii="Candara" w:hAnsi="Candara"/>
          <w:b/>
          <w:sz w:val="28"/>
          <w:szCs w:val="26"/>
          <w:u w:val="single"/>
        </w:rPr>
        <w:t>1</w:t>
      </w:r>
      <w:r w:rsidRPr="007946C9">
        <w:rPr>
          <w:rFonts w:ascii="Candara" w:hAnsi="Candara"/>
          <w:b/>
          <w:sz w:val="26"/>
          <w:szCs w:val="26"/>
        </w:rPr>
        <w:t>:</w:t>
      </w:r>
      <w:r w:rsidRPr="007946C9">
        <w:rPr>
          <w:rFonts w:ascii="Candara" w:hAnsi="Candara"/>
          <w:sz w:val="26"/>
          <w:szCs w:val="26"/>
        </w:rPr>
        <w:t xml:space="preserve">  </w:t>
      </w:r>
      <w:r w:rsidR="008D6BBD" w:rsidRPr="006B1594">
        <w:rPr>
          <w:rFonts w:ascii="Candara" w:hAnsi="Candara"/>
          <w:sz w:val="26"/>
          <w:szCs w:val="26"/>
        </w:rPr>
        <w:t>Read the speech</w:t>
      </w:r>
      <w:r w:rsidR="00A1790A" w:rsidRPr="006B1594">
        <w:rPr>
          <w:rFonts w:ascii="Candara" w:hAnsi="Candara"/>
          <w:sz w:val="26"/>
          <w:szCs w:val="26"/>
        </w:rPr>
        <w:t xml:space="preserve"> </w:t>
      </w:r>
      <w:r w:rsidR="008D6BBD" w:rsidRPr="006B1594">
        <w:rPr>
          <w:rFonts w:ascii="Candara" w:hAnsi="Candara"/>
          <w:sz w:val="26"/>
          <w:szCs w:val="26"/>
        </w:rPr>
        <w:t>“The Gettysburg Address” by Abraham Lincoln</w:t>
      </w:r>
      <w:r w:rsidR="00A05B04" w:rsidRPr="006B1594">
        <w:rPr>
          <w:rFonts w:ascii="Candara" w:hAnsi="Candara"/>
          <w:sz w:val="26"/>
          <w:szCs w:val="26"/>
        </w:rPr>
        <w:t xml:space="preserve"> using the reader’s notes below for better comprehension.</w:t>
      </w:r>
    </w:p>
    <w:p w:rsidR="0054290F" w:rsidRPr="007946C9" w:rsidRDefault="0054290F">
      <w:pPr>
        <w:rPr>
          <w:rFonts w:ascii="Candara" w:hAnsi="Candara"/>
          <w:sz w:val="26"/>
          <w:szCs w:val="26"/>
        </w:rPr>
      </w:pPr>
    </w:p>
    <w:p w:rsidR="00B50675" w:rsidRPr="007946C9" w:rsidRDefault="00DF476E" w:rsidP="006E3B65">
      <w:pPr>
        <w:jc w:val="center"/>
        <w:rPr>
          <w:rFonts w:ascii="Candara" w:hAnsi="Candara"/>
          <w:sz w:val="26"/>
          <w:szCs w:val="26"/>
          <w:u w:val="single"/>
        </w:rPr>
      </w:pPr>
      <w:r w:rsidRPr="007946C9">
        <w:rPr>
          <w:rFonts w:ascii="Candara" w:hAnsi="Candara"/>
          <w:sz w:val="26"/>
          <w:szCs w:val="26"/>
          <w:u w:val="single"/>
        </w:rPr>
        <w:t>Reader’s Notes</w:t>
      </w:r>
    </w:p>
    <w:p w:rsidR="005C71F2" w:rsidRPr="007946C9" w:rsidRDefault="005C71F2" w:rsidP="00A02F9C">
      <w:pPr>
        <w:pStyle w:val="ListParagraph"/>
        <w:numPr>
          <w:ilvl w:val="0"/>
          <w:numId w:val="2"/>
        </w:numPr>
        <w:rPr>
          <w:rFonts w:ascii="Candara" w:hAnsi="Candara"/>
          <w:sz w:val="26"/>
          <w:szCs w:val="26"/>
        </w:rPr>
      </w:pPr>
      <w:r w:rsidRPr="007946C9">
        <w:rPr>
          <w:rFonts w:ascii="Candara" w:hAnsi="Candara"/>
          <w:sz w:val="26"/>
          <w:szCs w:val="26"/>
        </w:rPr>
        <w:t>Gettysburg, PA is located about 80 miles north of Washington, D.C.</w:t>
      </w:r>
    </w:p>
    <w:p w:rsidR="00A02F9C" w:rsidRPr="007946C9" w:rsidRDefault="00A02F9C" w:rsidP="00A02F9C">
      <w:pPr>
        <w:pStyle w:val="ListParagraph"/>
        <w:numPr>
          <w:ilvl w:val="0"/>
          <w:numId w:val="2"/>
        </w:numPr>
        <w:rPr>
          <w:rFonts w:ascii="Candara" w:hAnsi="Candara"/>
          <w:sz w:val="26"/>
          <w:szCs w:val="26"/>
        </w:rPr>
      </w:pPr>
      <w:r w:rsidRPr="007946C9">
        <w:rPr>
          <w:rFonts w:ascii="Candara" w:hAnsi="Candara"/>
          <w:sz w:val="26"/>
          <w:szCs w:val="26"/>
        </w:rPr>
        <w:t>1 score</w:t>
      </w:r>
      <w:r w:rsidR="00183D31" w:rsidRPr="007946C9">
        <w:rPr>
          <w:rFonts w:ascii="Candara" w:hAnsi="Candara"/>
          <w:sz w:val="26"/>
          <w:szCs w:val="26"/>
        </w:rPr>
        <w:t xml:space="preserve"> </w:t>
      </w:r>
      <w:r w:rsidRPr="007946C9">
        <w:rPr>
          <w:rFonts w:ascii="Candara" w:hAnsi="Candara"/>
          <w:sz w:val="26"/>
          <w:szCs w:val="26"/>
        </w:rPr>
        <w:t>= 20 years</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Nation</w:t>
      </w:r>
      <w:r w:rsidRPr="007946C9">
        <w:rPr>
          <w:rFonts w:ascii="Candara" w:hAnsi="Candara"/>
          <w:sz w:val="26"/>
          <w:szCs w:val="26"/>
        </w:rPr>
        <w:t>- emphasizes what is at stake in the war.</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Conceived</w:t>
      </w:r>
      <w:r w:rsidRPr="007946C9">
        <w:rPr>
          <w:rFonts w:ascii="Candara" w:hAnsi="Candara"/>
          <w:sz w:val="26"/>
          <w:szCs w:val="26"/>
        </w:rPr>
        <w:t>- to form or develop in the mind; devise</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Detract</w:t>
      </w:r>
      <w:r w:rsidRPr="007946C9">
        <w:rPr>
          <w:rFonts w:ascii="Candara" w:hAnsi="Candara"/>
          <w:sz w:val="26"/>
          <w:szCs w:val="26"/>
        </w:rPr>
        <w:t>- to take away from</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Consecrate</w:t>
      </w:r>
      <w:r w:rsidRPr="007946C9">
        <w:rPr>
          <w:rFonts w:ascii="Candara" w:hAnsi="Candara"/>
          <w:sz w:val="26"/>
          <w:szCs w:val="26"/>
        </w:rPr>
        <w:t>- to dedicate as sacred</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sz w:val="26"/>
          <w:szCs w:val="26"/>
        </w:rPr>
        <w:t>In lines 18-21</w:t>
      </w:r>
      <w:r w:rsidR="00A165FF" w:rsidRPr="007946C9">
        <w:rPr>
          <w:rFonts w:ascii="Candara" w:hAnsi="Candara"/>
          <w:sz w:val="26"/>
          <w:szCs w:val="26"/>
        </w:rPr>
        <w:t>:</w:t>
      </w:r>
      <w:r w:rsidRPr="007946C9">
        <w:rPr>
          <w:rFonts w:ascii="Candara" w:hAnsi="Candara"/>
          <w:sz w:val="26"/>
          <w:szCs w:val="26"/>
        </w:rPr>
        <w:t xml:space="preserve"> Lincoln calls the audience to dedicate (</w:t>
      </w:r>
      <w:r w:rsidR="0063619E" w:rsidRPr="007946C9">
        <w:rPr>
          <w:rFonts w:ascii="Candara" w:hAnsi="Candara"/>
          <w:sz w:val="26"/>
          <w:szCs w:val="26"/>
        </w:rPr>
        <w:t xml:space="preserve">or </w:t>
      </w:r>
      <w:r w:rsidRPr="007946C9">
        <w:rPr>
          <w:rFonts w:ascii="Candara" w:hAnsi="Candara"/>
          <w:sz w:val="26"/>
          <w:szCs w:val="26"/>
        </w:rPr>
        <w:t xml:space="preserve">devote) </w:t>
      </w:r>
      <w:r w:rsidRPr="007946C9">
        <w:rPr>
          <w:rFonts w:ascii="Candara" w:hAnsi="Candara" w:cs="Candara"/>
          <w:sz w:val="26"/>
          <w:szCs w:val="26"/>
        </w:rPr>
        <w:t>themselves to the cause</w:t>
      </w:r>
      <w:r w:rsidR="00A165FF" w:rsidRPr="007946C9">
        <w:rPr>
          <w:rFonts w:ascii="Candara" w:hAnsi="Candara" w:cs="Candara"/>
          <w:sz w:val="26"/>
          <w:szCs w:val="26"/>
        </w:rPr>
        <w:t>---</w:t>
      </w:r>
      <w:r w:rsidRPr="007946C9">
        <w:rPr>
          <w:rFonts w:ascii="Candara" w:hAnsi="Candara" w:cs="Candara"/>
          <w:sz w:val="26"/>
          <w:szCs w:val="26"/>
        </w:rPr>
        <w:t xml:space="preserve"> ending the Civil War and givin</w:t>
      </w:r>
      <w:r w:rsidR="00A165FF" w:rsidRPr="007946C9">
        <w:rPr>
          <w:rFonts w:ascii="Candara" w:hAnsi="Candara"/>
          <w:sz w:val="26"/>
          <w:szCs w:val="26"/>
        </w:rPr>
        <w:t>g equality to all men.</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Resolve-</w:t>
      </w:r>
      <w:r w:rsidRPr="007946C9">
        <w:rPr>
          <w:rFonts w:ascii="Candara" w:hAnsi="Candara"/>
          <w:sz w:val="26"/>
          <w:szCs w:val="26"/>
        </w:rPr>
        <w:t xml:space="preserve"> to decide or become determined</w:t>
      </w:r>
    </w:p>
    <w:p w:rsidR="00DF476E" w:rsidRPr="007946C9" w:rsidRDefault="00DF476E" w:rsidP="000D5332">
      <w:pPr>
        <w:pStyle w:val="ListParagraph"/>
        <w:numPr>
          <w:ilvl w:val="0"/>
          <w:numId w:val="2"/>
        </w:numPr>
        <w:rPr>
          <w:rFonts w:ascii="Candara" w:hAnsi="Candara"/>
          <w:sz w:val="26"/>
          <w:szCs w:val="26"/>
        </w:rPr>
      </w:pPr>
      <w:r w:rsidRPr="007946C9">
        <w:rPr>
          <w:rFonts w:ascii="Candara" w:hAnsi="Candara"/>
          <w:b/>
          <w:sz w:val="26"/>
          <w:szCs w:val="26"/>
        </w:rPr>
        <w:t>Perish-</w:t>
      </w:r>
      <w:r w:rsidRPr="007946C9">
        <w:rPr>
          <w:rFonts w:ascii="Candara" w:hAnsi="Candara"/>
          <w:sz w:val="26"/>
          <w:szCs w:val="26"/>
        </w:rPr>
        <w:t xml:space="preserve"> to die or come to an end</w:t>
      </w:r>
    </w:p>
    <w:p w:rsidR="0091554C" w:rsidRPr="007946C9" w:rsidRDefault="0091554C" w:rsidP="0091554C">
      <w:pPr>
        <w:pStyle w:val="ListParagraph"/>
        <w:numPr>
          <w:ilvl w:val="0"/>
          <w:numId w:val="2"/>
        </w:numPr>
        <w:rPr>
          <w:rFonts w:ascii="Candara" w:hAnsi="Candara"/>
          <w:sz w:val="26"/>
          <w:szCs w:val="26"/>
        </w:rPr>
      </w:pPr>
      <w:r w:rsidRPr="007946C9">
        <w:rPr>
          <w:rFonts w:ascii="Candara" w:hAnsi="Candara"/>
          <w:b/>
          <w:sz w:val="26"/>
          <w:szCs w:val="26"/>
        </w:rPr>
        <w:t>Rhetoric</w:t>
      </w:r>
      <w:r w:rsidRPr="007946C9">
        <w:rPr>
          <w:rFonts w:ascii="Candara" w:hAnsi="Candara"/>
          <w:sz w:val="26"/>
          <w:szCs w:val="26"/>
        </w:rPr>
        <w:t xml:space="preserve">- the art of using </w:t>
      </w:r>
      <w:proofErr w:type="spellStart"/>
      <w:r w:rsidRPr="007946C9">
        <w:rPr>
          <w:rFonts w:ascii="Candara" w:hAnsi="Candara"/>
          <w:sz w:val="26"/>
          <w:szCs w:val="26"/>
        </w:rPr>
        <w:t>speciﬁc</w:t>
      </w:r>
      <w:proofErr w:type="spellEnd"/>
      <w:r w:rsidRPr="007946C9">
        <w:rPr>
          <w:rFonts w:ascii="Candara" w:hAnsi="Candara"/>
          <w:sz w:val="26"/>
          <w:szCs w:val="26"/>
        </w:rPr>
        <w:t xml:space="preserve"> words</w:t>
      </w:r>
    </w:p>
    <w:p w:rsidR="0091554C" w:rsidRPr="0037210E" w:rsidRDefault="0091554C" w:rsidP="0091554C">
      <w:pPr>
        <w:pStyle w:val="ListParagraph"/>
        <w:rPr>
          <w:rFonts w:ascii="Candara" w:hAnsi="Candara"/>
          <w:sz w:val="23"/>
          <w:szCs w:val="23"/>
        </w:rPr>
      </w:pPr>
      <w:r w:rsidRPr="007946C9">
        <w:rPr>
          <w:rFonts w:ascii="Candara" w:hAnsi="Candara"/>
          <w:sz w:val="26"/>
          <w:szCs w:val="26"/>
        </w:rPr>
        <w:t xml:space="preserve">    </w:t>
      </w:r>
      <w:r w:rsidRPr="0037210E">
        <w:rPr>
          <w:rFonts w:ascii="Candara" w:hAnsi="Candara"/>
          <w:sz w:val="23"/>
          <w:szCs w:val="23"/>
        </w:rPr>
        <w:sym w:font="Wingdings" w:char="F0E0"/>
      </w:r>
      <w:r w:rsidRPr="0037210E">
        <w:rPr>
          <w:rFonts w:ascii="Candara" w:hAnsi="Candara"/>
          <w:sz w:val="23"/>
          <w:szCs w:val="23"/>
        </w:rPr>
        <w:t xml:space="preserve"> Rhetorical device</w:t>
      </w:r>
      <w:r w:rsidR="00A6764A" w:rsidRPr="0037210E">
        <w:rPr>
          <w:rFonts w:ascii="Candara" w:hAnsi="Candara"/>
          <w:sz w:val="23"/>
          <w:szCs w:val="23"/>
        </w:rPr>
        <w:t xml:space="preserve"> #1</w:t>
      </w:r>
      <w:r w:rsidRPr="0037210E">
        <w:rPr>
          <w:rFonts w:ascii="Candara" w:hAnsi="Candara"/>
          <w:sz w:val="23"/>
          <w:szCs w:val="23"/>
        </w:rPr>
        <w:t xml:space="preserve">:  </w:t>
      </w:r>
      <w:r w:rsidRPr="0037210E">
        <w:rPr>
          <w:rFonts w:ascii="Candara" w:hAnsi="Candara"/>
          <w:b/>
          <w:sz w:val="23"/>
          <w:szCs w:val="23"/>
        </w:rPr>
        <w:t>Repetition-</w:t>
      </w:r>
      <w:r w:rsidRPr="0037210E">
        <w:rPr>
          <w:rFonts w:ascii="Candara" w:hAnsi="Candara"/>
          <w:sz w:val="23"/>
          <w:szCs w:val="23"/>
        </w:rPr>
        <w:t xml:space="preserve"> repeating words for emphasis, to advance a purpose. </w:t>
      </w:r>
    </w:p>
    <w:p w:rsidR="00FD655F" w:rsidRPr="0037210E" w:rsidRDefault="0091554C" w:rsidP="008D17C2">
      <w:pPr>
        <w:pStyle w:val="ListParagraph"/>
        <w:rPr>
          <w:rFonts w:ascii="Candara" w:hAnsi="Candara"/>
          <w:sz w:val="23"/>
          <w:szCs w:val="23"/>
        </w:rPr>
      </w:pPr>
      <w:r w:rsidRPr="0037210E">
        <w:rPr>
          <w:rFonts w:ascii="Candara" w:hAnsi="Candara"/>
          <w:sz w:val="23"/>
          <w:szCs w:val="23"/>
        </w:rPr>
        <w:t xml:space="preserve">     </w:t>
      </w:r>
      <w:r w:rsidRPr="0037210E">
        <w:rPr>
          <w:rFonts w:ascii="Candara" w:hAnsi="Candara"/>
          <w:sz w:val="23"/>
          <w:szCs w:val="23"/>
        </w:rPr>
        <w:sym w:font="Wingdings" w:char="F0E0"/>
      </w:r>
      <w:r w:rsidRPr="0037210E">
        <w:rPr>
          <w:rFonts w:ascii="Candara" w:hAnsi="Candara"/>
          <w:sz w:val="23"/>
          <w:szCs w:val="23"/>
        </w:rPr>
        <w:t xml:space="preserve"> Rhetorical device #2:  </w:t>
      </w:r>
      <w:r w:rsidRPr="0037210E">
        <w:rPr>
          <w:rFonts w:ascii="Candara" w:hAnsi="Candara"/>
          <w:b/>
          <w:sz w:val="23"/>
          <w:szCs w:val="23"/>
        </w:rPr>
        <w:t>Parallel structure</w:t>
      </w:r>
      <w:r w:rsidRPr="0037210E">
        <w:rPr>
          <w:rFonts w:ascii="Candara" w:hAnsi="Candara"/>
          <w:sz w:val="23"/>
          <w:szCs w:val="23"/>
        </w:rPr>
        <w:t xml:space="preserve">- </w:t>
      </w:r>
      <w:r w:rsidR="00FD655F" w:rsidRPr="0037210E">
        <w:rPr>
          <w:rFonts w:ascii="Candara" w:hAnsi="Candara"/>
          <w:sz w:val="23"/>
          <w:szCs w:val="23"/>
        </w:rPr>
        <w:t xml:space="preserve">Lincoln </w:t>
      </w:r>
      <w:r w:rsidRPr="0037210E">
        <w:rPr>
          <w:rFonts w:ascii="Candara" w:hAnsi="Candara"/>
          <w:sz w:val="23"/>
          <w:szCs w:val="23"/>
        </w:rPr>
        <w:t>uses a grammatical</w:t>
      </w:r>
      <w:r w:rsidR="00A6764A" w:rsidRPr="0037210E">
        <w:rPr>
          <w:rFonts w:ascii="Candara" w:hAnsi="Candara"/>
          <w:sz w:val="23"/>
          <w:szCs w:val="23"/>
        </w:rPr>
        <w:t xml:space="preserve"> pattern to create </w:t>
      </w:r>
    </w:p>
    <w:p w:rsidR="0037210E" w:rsidRDefault="00FD655F" w:rsidP="0037210E">
      <w:pPr>
        <w:pStyle w:val="ListParagraph"/>
        <w:rPr>
          <w:rFonts w:ascii="Candara" w:hAnsi="Candara"/>
          <w:i/>
          <w:sz w:val="23"/>
          <w:szCs w:val="23"/>
        </w:rPr>
      </w:pPr>
      <w:r w:rsidRPr="0037210E">
        <w:rPr>
          <w:rFonts w:ascii="Candara" w:hAnsi="Candara"/>
          <w:sz w:val="23"/>
          <w:szCs w:val="23"/>
        </w:rPr>
        <w:t xml:space="preserve">          </w:t>
      </w:r>
      <w:r w:rsidR="004422B9" w:rsidRPr="0037210E">
        <w:rPr>
          <w:rFonts w:ascii="Candara" w:hAnsi="Candara"/>
          <w:sz w:val="23"/>
          <w:szCs w:val="23"/>
        </w:rPr>
        <w:t>rhythm</w:t>
      </w:r>
      <w:r w:rsidRPr="0037210E">
        <w:rPr>
          <w:rFonts w:ascii="Candara" w:hAnsi="Candara"/>
          <w:sz w:val="23"/>
          <w:szCs w:val="23"/>
        </w:rPr>
        <w:t xml:space="preserve"> </w:t>
      </w:r>
      <w:r w:rsidR="004422B9" w:rsidRPr="0037210E">
        <w:rPr>
          <w:rFonts w:ascii="Candara" w:hAnsi="Candara"/>
          <w:sz w:val="23"/>
          <w:szCs w:val="23"/>
        </w:rPr>
        <w:t>and to</w:t>
      </w:r>
      <w:r w:rsidR="00A6764A" w:rsidRPr="0037210E">
        <w:rPr>
          <w:rFonts w:ascii="Candara" w:hAnsi="Candara"/>
          <w:sz w:val="23"/>
          <w:szCs w:val="23"/>
        </w:rPr>
        <w:t xml:space="preserve"> </w:t>
      </w:r>
      <w:r w:rsidR="004422B9" w:rsidRPr="0037210E">
        <w:rPr>
          <w:rFonts w:ascii="Candara" w:hAnsi="Candara"/>
          <w:sz w:val="23"/>
          <w:szCs w:val="23"/>
        </w:rPr>
        <w:t>evoke</w:t>
      </w:r>
      <w:r w:rsidR="00DF476E" w:rsidRPr="0037210E">
        <w:rPr>
          <w:rFonts w:ascii="Candara" w:hAnsi="Candara"/>
          <w:sz w:val="23"/>
          <w:szCs w:val="23"/>
        </w:rPr>
        <w:t xml:space="preserve"> </w:t>
      </w:r>
      <w:r w:rsidR="004422B9" w:rsidRPr="0037210E">
        <w:rPr>
          <w:rFonts w:ascii="Candara" w:hAnsi="Candara"/>
          <w:sz w:val="23"/>
          <w:szCs w:val="23"/>
        </w:rPr>
        <w:t xml:space="preserve">emotion (hope, </w:t>
      </w:r>
      <w:r w:rsidR="00DF476E" w:rsidRPr="0037210E">
        <w:rPr>
          <w:rFonts w:ascii="Candara" w:hAnsi="Candara"/>
          <w:sz w:val="23"/>
          <w:szCs w:val="23"/>
        </w:rPr>
        <w:t>pride</w:t>
      </w:r>
      <w:r w:rsidR="004422B9" w:rsidRPr="0037210E">
        <w:rPr>
          <w:rFonts w:ascii="Candara" w:hAnsi="Candara"/>
          <w:sz w:val="23"/>
          <w:szCs w:val="23"/>
        </w:rPr>
        <w:t>)</w:t>
      </w:r>
      <w:r w:rsidR="00DF476E" w:rsidRPr="0037210E">
        <w:rPr>
          <w:rFonts w:ascii="Candara" w:hAnsi="Candara"/>
          <w:sz w:val="23"/>
          <w:szCs w:val="23"/>
        </w:rPr>
        <w:t xml:space="preserve"> </w:t>
      </w:r>
      <w:r w:rsidR="008D17C2" w:rsidRPr="0037210E">
        <w:rPr>
          <w:rFonts w:ascii="Candara" w:hAnsi="Candara"/>
          <w:sz w:val="23"/>
          <w:szCs w:val="23"/>
        </w:rPr>
        <w:t>in</w:t>
      </w:r>
      <w:r w:rsidR="00DF476E" w:rsidRPr="0037210E">
        <w:rPr>
          <w:rFonts w:ascii="Candara" w:hAnsi="Candara"/>
          <w:sz w:val="23"/>
          <w:szCs w:val="23"/>
        </w:rPr>
        <w:t xml:space="preserve"> the audience</w:t>
      </w:r>
      <w:r w:rsidR="008D17C2" w:rsidRPr="0037210E">
        <w:rPr>
          <w:rFonts w:ascii="Candara" w:hAnsi="Candara"/>
          <w:sz w:val="23"/>
          <w:szCs w:val="23"/>
        </w:rPr>
        <w:t xml:space="preserve"> (ex. </w:t>
      </w:r>
      <w:r w:rsidR="008D17C2" w:rsidRPr="0037210E">
        <w:rPr>
          <w:rFonts w:ascii="Candara" w:hAnsi="Candara"/>
          <w:i/>
          <w:sz w:val="23"/>
          <w:szCs w:val="23"/>
        </w:rPr>
        <w:t xml:space="preserve">"of the people, </w:t>
      </w:r>
    </w:p>
    <w:p w:rsidR="008D17C2" w:rsidRPr="0037210E" w:rsidRDefault="0037210E" w:rsidP="0037210E">
      <w:pPr>
        <w:pStyle w:val="ListParagraph"/>
        <w:rPr>
          <w:rFonts w:ascii="Candara" w:hAnsi="Candara"/>
          <w:i/>
          <w:sz w:val="23"/>
          <w:szCs w:val="23"/>
        </w:rPr>
      </w:pPr>
      <w:r>
        <w:rPr>
          <w:rFonts w:ascii="Candara" w:hAnsi="Candara"/>
          <w:i/>
          <w:sz w:val="23"/>
          <w:szCs w:val="23"/>
        </w:rPr>
        <w:t xml:space="preserve">          </w:t>
      </w:r>
      <w:r w:rsidR="008D17C2" w:rsidRPr="0037210E">
        <w:rPr>
          <w:rFonts w:ascii="Candara" w:hAnsi="Candara"/>
          <w:i/>
          <w:sz w:val="23"/>
          <w:szCs w:val="23"/>
        </w:rPr>
        <w:t>by the people,</w:t>
      </w:r>
      <w:r w:rsidR="00FD655F" w:rsidRPr="0037210E">
        <w:rPr>
          <w:rFonts w:ascii="Candara" w:hAnsi="Candara"/>
          <w:i/>
          <w:sz w:val="23"/>
          <w:szCs w:val="23"/>
        </w:rPr>
        <w:t xml:space="preserve"> </w:t>
      </w:r>
      <w:r w:rsidR="008D17C2" w:rsidRPr="0037210E">
        <w:rPr>
          <w:rFonts w:ascii="Candara" w:hAnsi="Candara"/>
          <w:i/>
          <w:sz w:val="23"/>
          <w:szCs w:val="23"/>
        </w:rPr>
        <w:t xml:space="preserve">for the </w:t>
      </w:r>
      <w:r w:rsidR="008D17C2" w:rsidRPr="0037210E">
        <w:rPr>
          <w:rFonts w:ascii="Candara" w:hAnsi="Candara" w:cs="Candara"/>
          <w:i/>
          <w:sz w:val="23"/>
          <w:szCs w:val="23"/>
        </w:rPr>
        <w:t>people")</w:t>
      </w:r>
    </w:p>
    <w:p w:rsidR="00DF476E" w:rsidRDefault="00DF476E" w:rsidP="0037210E">
      <w:pPr>
        <w:rPr>
          <w:rFonts w:ascii="Candara" w:hAnsi="Candara"/>
          <w:sz w:val="26"/>
          <w:szCs w:val="26"/>
        </w:rPr>
      </w:pPr>
    </w:p>
    <w:p w:rsidR="006E3B65" w:rsidRPr="0037210E" w:rsidRDefault="006E3B65" w:rsidP="0037210E">
      <w:pPr>
        <w:rPr>
          <w:rFonts w:ascii="Candara" w:hAnsi="Candara"/>
          <w:sz w:val="26"/>
          <w:szCs w:val="26"/>
        </w:rPr>
      </w:pPr>
    </w:p>
    <w:p w:rsidR="001B54CC" w:rsidRPr="007946C9" w:rsidRDefault="006E3B65" w:rsidP="001B54CC">
      <w:pPr>
        <w:rPr>
          <w:rFonts w:ascii="Candara" w:hAnsi="Candara"/>
          <w:sz w:val="26"/>
          <w:szCs w:val="26"/>
        </w:rPr>
      </w:pPr>
      <w:r>
        <w:rPr>
          <w:rFonts w:ascii="Candara" w:hAnsi="Candara"/>
          <w:b/>
          <w:sz w:val="26"/>
          <w:szCs w:val="26"/>
          <w:u w:val="single"/>
        </w:rPr>
        <w:t>TASK</w:t>
      </w:r>
      <w:r w:rsidRPr="007946C9">
        <w:rPr>
          <w:rFonts w:ascii="Candara" w:hAnsi="Candara"/>
          <w:b/>
          <w:sz w:val="26"/>
          <w:szCs w:val="26"/>
          <w:u w:val="single"/>
        </w:rPr>
        <w:t xml:space="preserve"> </w:t>
      </w:r>
      <w:r w:rsidRPr="006E3B65">
        <w:rPr>
          <w:rFonts w:ascii="Candara" w:hAnsi="Candara"/>
          <w:b/>
          <w:sz w:val="28"/>
          <w:szCs w:val="26"/>
          <w:u w:val="single"/>
        </w:rPr>
        <w:t>#</w:t>
      </w:r>
      <w:r>
        <w:rPr>
          <w:rFonts w:ascii="Candara" w:hAnsi="Candara"/>
          <w:b/>
          <w:sz w:val="28"/>
          <w:szCs w:val="26"/>
          <w:u w:val="single"/>
        </w:rPr>
        <w:t>2</w:t>
      </w:r>
      <w:r w:rsidRPr="007946C9">
        <w:rPr>
          <w:rFonts w:ascii="Candara" w:hAnsi="Candara"/>
          <w:b/>
          <w:sz w:val="26"/>
          <w:szCs w:val="26"/>
        </w:rPr>
        <w:t>:</w:t>
      </w:r>
      <w:r w:rsidRPr="007946C9">
        <w:rPr>
          <w:rFonts w:ascii="Candara" w:hAnsi="Candara"/>
          <w:sz w:val="26"/>
          <w:szCs w:val="26"/>
        </w:rPr>
        <w:t xml:space="preserve">  </w:t>
      </w:r>
      <w:r w:rsidR="002A39EA">
        <w:rPr>
          <w:rFonts w:ascii="Candara" w:hAnsi="Candara"/>
          <w:sz w:val="26"/>
          <w:szCs w:val="26"/>
        </w:rPr>
        <w:t>Make at least 8</w:t>
      </w:r>
      <w:r w:rsidR="001B54CC" w:rsidRPr="007946C9">
        <w:rPr>
          <w:rFonts w:ascii="Candara" w:hAnsi="Candara"/>
          <w:sz w:val="26"/>
          <w:szCs w:val="26"/>
        </w:rPr>
        <w:t xml:space="preserve"> annotations o</w:t>
      </w:r>
      <w:r w:rsidR="0003468D">
        <w:rPr>
          <w:rFonts w:ascii="Candara" w:hAnsi="Candara"/>
          <w:sz w:val="26"/>
          <w:szCs w:val="26"/>
        </w:rPr>
        <w:t>n the text of the this speech (8</w:t>
      </w:r>
      <w:r w:rsidR="001B54CC" w:rsidRPr="007946C9">
        <w:rPr>
          <w:rFonts w:ascii="Candara" w:hAnsi="Candara"/>
          <w:sz w:val="26"/>
          <w:szCs w:val="26"/>
        </w:rPr>
        <w:t xml:space="preserve"> points)</w:t>
      </w:r>
    </w:p>
    <w:p w:rsidR="006E3B65" w:rsidRDefault="004B1A63" w:rsidP="001B54CC">
      <w:pPr>
        <w:rPr>
          <w:rFonts w:ascii="Candara" w:hAnsi="Candara"/>
          <w:sz w:val="26"/>
          <w:szCs w:val="26"/>
        </w:rPr>
      </w:pPr>
      <w:r>
        <w:rPr>
          <w:rFonts w:ascii="Candara" w:hAnsi="Candara"/>
          <w:sz w:val="26"/>
          <w:szCs w:val="26"/>
        </w:rPr>
        <w:tab/>
        <w:t>- vocabulary</w:t>
      </w:r>
      <w:r w:rsidR="00D7134E">
        <w:rPr>
          <w:rFonts w:ascii="Candara" w:hAnsi="Candara"/>
          <w:sz w:val="26"/>
          <w:szCs w:val="26"/>
        </w:rPr>
        <w:tab/>
      </w:r>
      <w:r w:rsidR="00D7134E">
        <w:rPr>
          <w:rFonts w:ascii="Candara" w:hAnsi="Candara"/>
          <w:sz w:val="26"/>
          <w:szCs w:val="26"/>
        </w:rPr>
        <w:tab/>
      </w:r>
      <w:r w:rsidR="00D7134E">
        <w:rPr>
          <w:rFonts w:ascii="Candara" w:hAnsi="Candara"/>
          <w:sz w:val="26"/>
          <w:szCs w:val="26"/>
        </w:rPr>
        <w:tab/>
      </w:r>
    </w:p>
    <w:p w:rsidR="001B54CC" w:rsidRDefault="00D7134E" w:rsidP="006E3B65">
      <w:pPr>
        <w:ind w:firstLine="720"/>
        <w:rPr>
          <w:rFonts w:ascii="Candara" w:hAnsi="Candara"/>
          <w:sz w:val="26"/>
          <w:szCs w:val="26"/>
        </w:rPr>
      </w:pPr>
      <w:r>
        <w:rPr>
          <w:rFonts w:ascii="Candara" w:hAnsi="Candara"/>
          <w:sz w:val="26"/>
          <w:szCs w:val="26"/>
        </w:rPr>
        <w:t>- important facts</w:t>
      </w:r>
    </w:p>
    <w:p w:rsidR="006E3B65" w:rsidRDefault="004B1A63" w:rsidP="001B54CC">
      <w:pPr>
        <w:rPr>
          <w:rFonts w:ascii="Candara" w:hAnsi="Candara"/>
          <w:sz w:val="26"/>
          <w:szCs w:val="26"/>
        </w:rPr>
      </w:pPr>
      <w:r>
        <w:rPr>
          <w:rFonts w:ascii="Candara" w:hAnsi="Candara"/>
          <w:sz w:val="26"/>
          <w:szCs w:val="26"/>
        </w:rPr>
        <w:tab/>
        <w:t>- thoughts</w:t>
      </w:r>
      <w:r w:rsidR="00D7134E">
        <w:rPr>
          <w:rFonts w:ascii="Candara" w:hAnsi="Candara"/>
          <w:sz w:val="26"/>
          <w:szCs w:val="26"/>
        </w:rPr>
        <w:tab/>
      </w:r>
      <w:r w:rsidR="00D7134E">
        <w:rPr>
          <w:rFonts w:ascii="Candara" w:hAnsi="Candara"/>
          <w:sz w:val="26"/>
          <w:szCs w:val="26"/>
        </w:rPr>
        <w:tab/>
      </w:r>
      <w:r w:rsidR="00D7134E">
        <w:rPr>
          <w:rFonts w:ascii="Candara" w:hAnsi="Candara"/>
          <w:sz w:val="26"/>
          <w:szCs w:val="26"/>
        </w:rPr>
        <w:tab/>
      </w:r>
    </w:p>
    <w:p w:rsidR="004B1A63" w:rsidRDefault="00D7134E" w:rsidP="006E3B65">
      <w:pPr>
        <w:ind w:firstLine="720"/>
        <w:rPr>
          <w:rFonts w:ascii="Candara" w:hAnsi="Candara"/>
          <w:sz w:val="26"/>
          <w:szCs w:val="26"/>
        </w:rPr>
      </w:pPr>
      <w:r>
        <w:rPr>
          <w:rFonts w:ascii="Candara" w:hAnsi="Candara"/>
          <w:sz w:val="26"/>
          <w:szCs w:val="26"/>
        </w:rPr>
        <w:t>- literary devices</w:t>
      </w:r>
    </w:p>
    <w:p w:rsidR="006E3B65" w:rsidRDefault="004B1A63" w:rsidP="001B54CC">
      <w:pPr>
        <w:rPr>
          <w:rFonts w:ascii="Candara" w:hAnsi="Candara"/>
          <w:sz w:val="26"/>
          <w:szCs w:val="26"/>
        </w:rPr>
      </w:pPr>
      <w:r>
        <w:rPr>
          <w:rFonts w:ascii="Candara" w:hAnsi="Candara"/>
          <w:sz w:val="26"/>
          <w:szCs w:val="26"/>
        </w:rPr>
        <w:tab/>
        <w:t xml:space="preserve">- </w:t>
      </w:r>
      <w:r w:rsidR="001A29D0">
        <w:rPr>
          <w:rFonts w:ascii="Candara" w:hAnsi="Candara"/>
          <w:sz w:val="26"/>
          <w:szCs w:val="26"/>
        </w:rPr>
        <w:t xml:space="preserve">personal </w:t>
      </w:r>
      <w:r>
        <w:rPr>
          <w:rFonts w:ascii="Candara" w:hAnsi="Candara"/>
          <w:sz w:val="26"/>
          <w:szCs w:val="26"/>
        </w:rPr>
        <w:t>connections</w:t>
      </w:r>
      <w:r w:rsidR="001A29D0">
        <w:rPr>
          <w:rFonts w:ascii="Candara" w:hAnsi="Candara"/>
          <w:sz w:val="26"/>
          <w:szCs w:val="26"/>
        </w:rPr>
        <w:tab/>
      </w:r>
    </w:p>
    <w:p w:rsidR="004B1A63" w:rsidRDefault="00D7134E" w:rsidP="006E3B65">
      <w:pPr>
        <w:ind w:firstLine="720"/>
        <w:rPr>
          <w:rFonts w:ascii="Candara" w:hAnsi="Candara"/>
          <w:sz w:val="26"/>
          <w:szCs w:val="26"/>
        </w:rPr>
      </w:pPr>
      <w:r>
        <w:rPr>
          <w:rFonts w:ascii="Candara" w:hAnsi="Candara"/>
          <w:sz w:val="26"/>
          <w:szCs w:val="26"/>
        </w:rPr>
        <w:t xml:space="preserve">- </w:t>
      </w:r>
      <w:r w:rsidR="001A29D0">
        <w:rPr>
          <w:rFonts w:ascii="Candara" w:hAnsi="Candara"/>
          <w:sz w:val="26"/>
          <w:szCs w:val="26"/>
        </w:rPr>
        <w:t>questions</w:t>
      </w:r>
    </w:p>
    <w:p w:rsidR="0037210E" w:rsidRDefault="0037210E" w:rsidP="001B54CC">
      <w:pPr>
        <w:rPr>
          <w:rFonts w:ascii="Candara" w:hAnsi="Candara"/>
          <w:sz w:val="26"/>
          <w:szCs w:val="26"/>
        </w:rPr>
      </w:pPr>
    </w:p>
    <w:p w:rsidR="0037210E" w:rsidRPr="007946C9" w:rsidRDefault="0037210E" w:rsidP="001B54CC">
      <w:pPr>
        <w:rPr>
          <w:rFonts w:ascii="Candara" w:hAnsi="Candara"/>
          <w:sz w:val="26"/>
          <w:szCs w:val="26"/>
        </w:rPr>
      </w:pPr>
    </w:p>
    <w:p w:rsidR="001B54CC" w:rsidRPr="007946C9" w:rsidRDefault="006E3B65">
      <w:pPr>
        <w:rPr>
          <w:rFonts w:ascii="Candara" w:hAnsi="Candara"/>
          <w:sz w:val="26"/>
          <w:szCs w:val="26"/>
        </w:rPr>
      </w:pPr>
      <w:r>
        <w:rPr>
          <w:rFonts w:ascii="Candara" w:hAnsi="Candara"/>
          <w:b/>
          <w:sz w:val="26"/>
          <w:szCs w:val="26"/>
          <w:u w:val="single"/>
        </w:rPr>
        <w:t>TASK</w:t>
      </w:r>
      <w:r w:rsidR="00770710" w:rsidRPr="007946C9">
        <w:rPr>
          <w:rFonts w:ascii="Candara" w:hAnsi="Candara"/>
          <w:b/>
          <w:sz w:val="26"/>
          <w:szCs w:val="26"/>
          <w:u w:val="single"/>
        </w:rPr>
        <w:t xml:space="preserve"> </w:t>
      </w:r>
      <w:r w:rsidR="00770710" w:rsidRPr="006E3B65">
        <w:rPr>
          <w:rFonts w:ascii="Candara" w:hAnsi="Candara"/>
          <w:b/>
          <w:sz w:val="28"/>
          <w:szCs w:val="26"/>
          <w:u w:val="single"/>
        </w:rPr>
        <w:t>#</w:t>
      </w:r>
      <w:r w:rsidR="006B1594" w:rsidRPr="006E3B65">
        <w:rPr>
          <w:rFonts w:ascii="Candara" w:hAnsi="Candara"/>
          <w:b/>
          <w:sz w:val="28"/>
          <w:szCs w:val="26"/>
          <w:u w:val="single"/>
        </w:rPr>
        <w:t>3</w:t>
      </w:r>
      <w:r w:rsidR="00770710" w:rsidRPr="007946C9">
        <w:rPr>
          <w:rFonts w:ascii="Candara" w:hAnsi="Candara"/>
          <w:b/>
          <w:sz w:val="26"/>
          <w:szCs w:val="26"/>
        </w:rPr>
        <w:t>:</w:t>
      </w:r>
      <w:r w:rsidR="00770710" w:rsidRPr="007946C9">
        <w:rPr>
          <w:rFonts w:ascii="Candara" w:hAnsi="Candara"/>
          <w:sz w:val="26"/>
          <w:szCs w:val="26"/>
        </w:rPr>
        <w:t xml:space="preserve">  Answer </w:t>
      </w:r>
      <w:r w:rsidR="00003D3E">
        <w:rPr>
          <w:rFonts w:ascii="Candara" w:hAnsi="Candara"/>
          <w:sz w:val="26"/>
          <w:szCs w:val="26"/>
        </w:rPr>
        <w:t>questions #1-12</w:t>
      </w:r>
      <w:r w:rsidR="0003468D">
        <w:rPr>
          <w:rFonts w:ascii="Candara" w:hAnsi="Candara"/>
          <w:sz w:val="26"/>
          <w:szCs w:val="26"/>
        </w:rPr>
        <w:t xml:space="preserve"> accurately</w:t>
      </w:r>
      <w:r w:rsidR="00003D3E">
        <w:rPr>
          <w:rFonts w:ascii="Candara" w:hAnsi="Candara"/>
          <w:sz w:val="26"/>
          <w:szCs w:val="26"/>
        </w:rPr>
        <w:t xml:space="preserve"> on the following quiz</w:t>
      </w:r>
      <w:r w:rsidR="0003468D">
        <w:rPr>
          <w:rFonts w:ascii="Candara" w:hAnsi="Candara"/>
          <w:sz w:val="26"/>
          <w:szCs w:val="26"/>
        </w:rPr>
        <w:t>. (12</w:t>
      </w:r>
      <w:r w:rsidR="0003468D" w:rsidRPr="007946C9">
        <w:rPr>
          <w:rFonts w:ascii="Candara" w:hAnsi="Candara"/>
          <w:sz w:val="26"/>
          <w:szCs w:val="26"/>
        </w:rPr>
        <w:t xml:space="preserve"> points)</w:t>
      </w:r>
    </w:p>
    <w:p w:rsidR="00770710" w:rsidRDefault="00770710">
      <w:pPr>
        <w:rPr>
          <w:rFonts w:ascii="Candara" w:hAnsi="Candara"/>
          <w:sz w:val="26"/>
          <w:szCs w:val="26"/>
        </w:rPr>
      </w:pPr>
    </w:p>
    <w:p w:rsidR="004A1C70" w:rsidRPr="007946C9" w:rsidRDefault="004A1C70">
      <w:pPr>
        <w:rPr>
          <w:rFonts w:ascii="Candara" w:hAnsi="Candara"/>
          <w:sz w:val="26"/>
          <w:szCs w:val="26"/>
        </w:rPr>
      </w:pPr>
    </w:p>
    <w:p w:rsidR="006A2323" w:rsidRPr="004A1C70" w:rsidRDefault="004A1C70" w:rsidP="004A1C70">
      <w:pPr>
        <w:rPr>
          <w:rFonts w:ascii="Candara" w:hAnsi="Candara"/>
          <w:sz w:val="26"/>
          <w:szCs w:val="26"/>
        </w:rPr>
      </w:pPr>
      <w:r w:rsidRPr="006E3B65">
        <w:rPr>
          <w:rFonts w:ascii="Candara" w:hAnsi="Candara"/>
          <w:b/>
          <w:sz w:val="26"/>
          <w:szCs w:val="26"/>
          <w:u w:val="single"/>
        </w:rPr>
        <w:t>BONUS QUESTION</w:t>
      </w:r>
      <w:r w:rsidR="005D42A9">
        <w:rPr>
          <w:rFonts w:ascii="Candara" w:hAnsi="Candara"/>
          <w:b/>
          <w:sz w:val="26"/>
          <w:szCs w:val="26"/>
        </w:rPr>
        <w:t>:</w:t>
      </w:r>
      <w:r>
        <w:rPr>
          <w:rFonts w:ascii="Candara" w:hAnsi="Candara"/>
          <w:sz w:val="26"/>
          <w:szCs w:val="26"/>
        </w:rPr>
        <w:t xml:space="preserve">  </w:t>
      </w:r>
      <w:r w:rsidR="006E3B65">
        <w:rPr>
          <w:rFonts w:ascii="Candara" w:hAnsi="Candara"/>
          <w:sz w:val="26"/>
          <w:szCs w:val="26"/>
        </w:rPr>
        <w:t>Re-read l</w:t>
      </w:r>
      <w:r w:rsidR="001A14ED" w:rsidRPr="004A1C70">
        <w:rPr>
          <w:rFonts w:ascii="Candara" w:hAnsi="Candara"/>
          <w:sz w:val="26"/>
          <w:szCs w:val="26"/>
        </w:rPr>
        <w:t>ines 1</w:t>
      </w:r>
      <w:r w:rsidR="008346BA" w:rsidRPr="004A1C70">
        <w:rPr>
          <w:rFonts w:ascii="Candara" w:hAnsi="Candara"/>
          <w:sz w:val="26"/>
          <w:szCs w:val="26"/>
        </w:rPr>
        <w:t>–</w:t>
      </w:r>
      <w:r w:rsidR="001A14ED" w:rsidRPr="004A1C70">
        <w:rPr>
          <w:rFonts w:ascii="Candara" w:hAnsi="Candara"/>
          <w:sz w:val="26"/>
          <w:szCs w:val="26"/>
        </w:rPr>
        <w:t>3</w:t>
      </w:r>
      <w:r w:rsidR="0054290F" w:rsidRPr="004A1C70">
        <w:rPr>
          <w:rFonts w:ascii="Candara" w:hAnsi="Candara"/>
          <w:sz w:val="26"/>
          <w:szCs w:val="26"/>
        </w:rPr>
        <w:t xml:space="preserve">: </w:t>
      </w:r>
      <w:r w:rsidR="00F75E81" w:rsidRPr="004A1C70">
        <w:rPr>
          <w:rFonts w:ascii="Candara" w:hAnsi="Candara"/>
          <w:sz w:val="26"/>
          <w:szCs w:val="26"/>
        </w:rPr>
        <w:t xml:space="preserve"> </w:t>
      </w:r>
      <w:r w:rsidR="00406404" w:rsidRPr="004A1C70">
        <w:rPr>
          <w:rFonts w:ascii="Candara" w:hAnsi="Candara"/>
          <w:sz w:val="26"/>
          <w:szCs w:val="26"/>
        </w:rPr>
        <w:t>How many years had passed since the signing of the</w:t>
      </w:r>
      <w:r w:rsidR="001A14ED" w:rsidRPr="004A1C70">
        <w:rPr>
          <w:rFonts w:ascii="Candara" w:hAnsi="Candara"/>
          <w:sz w:val="26"/>
          <w:szCs w:val="26"/>
        </w:rPr>
        <w:t xml:space="preserve"> Declaration of Independence?</w:t>
      </w:r>
      <w:r w:rsidR="00406404" w:rsidRPr="004A1C70">
        <w:rPr>
          <w:rFonts w:ascii="Candara" w:hAnsi="Candara"/>
          <w:sz w:val="26"/>
          <w:szCs w:val="26"/>
        </w:rPr>
        <w:t xml:space="preserve"> </w:t>
      </w:r>
      <w:r w:rsidR="00406404" w:rsidRPr="004A1C70">
        <w:rPr>
          <w:rFonts w:ascii="Candara" w:hAnsi="Candara"/>
          <w:sz w:val="26"/>
          <w:szCs w:val="26"/>
          <w:u w:val="single"/>
        </w:rPr>
        <w:t>Do the math</w:t>
      </w:r>
      <w:r w:rsidR="00406404" w:rsidRPr="004A1C70">
        <w:rPr>
          <w:rFonts w:ascii="Candara" w:hAnsi="Candara"/>
          <w:sz w:val="26"/>
          <w:szCs w:val="26"/>
        </w:rPr>
        <w:t>!</w:t>
      </w:r>
      <w:r w:rsidR="00F123CB">
        <w:rPr>
          <w:rFonts w:ascii="Candara" w:hAnsi="Candara"/>
          <w:sz w:val="26"/>
          <w:szCs w:val="26"/>
        </w:rPr>
        <w:t xml:space="preserve">  (2</w:t>
      </w:r>
      <w:r w:rsidR="00F123CB" w:rsidRPr="007946C9">
        <w:rPr>
          <w:rFonts w:ascii="Candara" w:hAnsi="Candara"/>
          <w:sz w:val="26"/>
          <w:szCs w:val="26"/>
        </w:rPr>
        <w:t xml:space="preserve"> points)</w:t>
      </w:r>
    </w:p>
    <w:p w:rsidR="006F09E2" w:rsidRPr="007946C9" w:rsidRDefault="006F09E2" w:rsidP="006F09E2">
      <w:pPr>
        <w:rPr>
          <w:rFonts w:ascii="Candara" w:hAnsi="Candara"/>
          <w:sz w:val="26"/>
          <w:szCs w:val="26"/>
        </w:rPr>
      </w:pPr>
    </w:p>
    <w:p w:rsidR="006F09E2" w:rsidRDefault="006F09E2" w:rsidP="006F09E2">
      <w:pPr>
        <w:rPr>
          <w:rFonts w:ascii="Candara" w:hAnsi="Candara"/>
          <w:sz w:val="26"/>
          <w:szCs w:val="26"/>
        </w:rPr>
      </w:pPr>
    </w:p>
    <w:p w:rsidR="001334C5" w:rsidRDefault="001334C5" w:rsidP="006F09E2">
      <w:pPr>
        <w:rPr>
          <w:rFonts w:ascii="Candara" w:hAnsi="Candara"/>
          <w:sz w:val="26"/>
          <w:szCs w:val="26"/>
        </w:rPr>
      </w:pPr>
    </w:p>
    <w:p w:rsidR="005D42A9" w:rsidRDefault="005D42A9" w:rsidP="001334C5">
      <w:pPr>
        <w:pBdr>
          <w:bottom w:val="single" w:sz="4" w:space="1" w:color="auto"/>
        </w:pBdr>
        <w:rPr>
          <w:rFonts w:ascii="Candara" w:hAnsi="Candara"/>
          <w:sz w:val="26"/>
          <w:szCs w:val="26"/>
        </w:rPr>
      </w:pPr>
    </w:p>
    <w:p w:rsidR="001334C5" w:rsidRPr="001334C5" w:rsidRDefault="001334C5" w:rsidP="001334C5">
      <w:pPr>
        <w:rPr>
          <w:rFonts w:ascii="Candara" w:hAnsi="Candara"/>
          <w:b/>
          <w:sz w:val="14"/>
          <w:szCs w:val="26"/>
        </w:rPr>
      </w:pPr>
    </w:p>
    <w:p w:rsidR="005D42A9" w:rsidRPr="005D42A9" w:rsidRDefault="005D42A9" w:rsidP="001334C5">
      <w:pPr>
        <w:jc w:val="center"/>
        <w:rPr>
          <w:rFonts w:ascii="Candara" w:hAnsi="Candara"/>
          <w:szCs w:val="26"/>
        </w:rPr>
      </w:pPr>
      <w:r w:rsidRPr="001334C5">
        <w:rPr>
          <w:rFonts w:ascii="Candara" w:hAnsi="Candara"/>
          <w:b/>
          <w:szCs w:val="26"/>
        </w:rPr>
        <w:t>*VIDEO:</w:t>
      </w:r>
      <w:r w:rsidRPr="001334C5">
        <w:rPr>
          <w:rFonts w:ascii="Candara" w:hAnsi="Candara"/>
          <w:szCs w:val="26"/>
        </w:rPr>
        <w:t xml:space="preserve"> The Gettysburg Address (</w:t>
      </w:r>
      <w:r w:rsidRPr="001334C5">
        <w:rPr>
          <w:rFonts w:ascii="Candara" w:hAnsi="Candara"/>
          <w:i/>
          <w:szCs w:val="26"/>
        </w:rPr>
        <w:t>The Civil War</w:t>
      </w:r>
      <w:r w:rsidRPr="001334C5">
        <w:rPr>
          <w:rFonts w:ascii="Candara" w:hAnsi="Candara"/>
          <w:szCs w:val="26"/>
        </w:rPr>
        <w:t xml:space="preserve"> - Ken Burns)</w:t>
      </w:r>
      <w:r w:rsidRPr="005D42A9">
        <w:rPr>
          <w:rFonts w:ascii="Candara" w:hAnsi="Candara"/>
          <w:szCs w:val="26"/>
        </w:rPr>
        <w:t xml:space="preserve"> </w:t>
      </w:r>
      <w:hyperlink r:id="rId5" w:history="1">
        <w:r w:rsidRPr="005D42A9">
          <w:rPr>
            <w:rStyle w:val="Hyperlink"/>
            <w:rFonts w:ascii="Candara" w:hAnsi="Candara"/>
            <w:szCs w:val="26"/>
          </w:rPr>
          <w:t>https://www.youtube.com/watch?v=qCXUbQ4JjXI</w:t>
        </w:r>
      </w:hyperlink>
    </w:p>
    <w:p w:rsidR="005D42A9" w:rsidRPr="007946C9" w:rsidRDefault="005D42A9" w:rsidP="006F09E2">
      <w:pPr>
        <w:rPr>
          <w:rFonts w:ascii="Candara" w:hAnsi="Candara"/>
          <w:sz w:val="26"/>
          <w:szCs w:val="26"/>
        </w:rPr>
      </w:pPr>
    </w:p>
    <w:sectPr w:rsidR="005D42A9" w:rsidRPr="007946C9" w:rsidSect="0078585F">
      <w:pgSz w:w="12240" w:h="15840"/>
      <w:pgMar w:top="864" w:right="1152" w:bottom="864"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FDA"/>
    <w:multiLevelType w:val="hybridMultilevel"/>
    <w:tmpl w:val="38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3ACC"/>
    <w:multiLevelType w:val="hybridMultilevel"/>
    <w:tmpl w:val="E5E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compat>
    <w:useFELayout/>
  </w:compat>
  <w:rsids>
    <w:rsidRoot w:val="0054290F"/>
    <w:rsid w:val="00003D3E"/>
    <w:rsid w:val="0003468D"/>
    <w:rsid w:val="000D5332"/>
    <w:rsid w:val="00130460"/>
    <w:rsid w:val="001334C5"/>
    <w:rsid w:val="00154DB7"/>
    <w:rsid w:val="0015709E"/>
    <w:rsid w:val="00183D31"/>
    <w:rsid w:val="001A14ED"/>
    <w:rsid w:val="001A29D0"/>
    <w:rsid w:val="001B54CC"/>
    <w:rsid w:val="00247479"/>
    <w:rsid w:val="002820B8"/>
    <w:rsid w:val="002A39EA"/>
    <w:rsid w:val="002F5397"/>
    <w:rsid w:val="0037210E"/>
    <w:rsid w:val="00387AB4"/>
    <w:rsid w:val="003A532C"/>
    <w:rsid w:val="003F6CC8"/>
    <w:rsid w:val="00406404"/>
    <w:rsid w:val="00425ACA"/>
    <w:rsid w:val="004422B9"/>
    <w:rsid w:val="00451069"/>
    <w:rsid w:val="00476D9A"/>
    <w:rsid w:val="004942C7"/>
    <w:rsid w:val="004A1C70"/>
    <w:rsid w:val="004B1A63"/>
    <w:rsid w:val="005121A1"/>
    <w:rsid w:val="0054290F"/>
    <w:rsid w:val="00575C73"/>
    <w:rsid w:val="005C1E0A"/>
    <w:rsid w:val="005C71F2"/>
    <w:rsid w:val="005D42A9"/>
    <w:rsid w:val="005F50F0"/>
    <w:rsid w:val="0063619E"/>
    <w:rsid w:val="0064122E"/>
    <w:rsid w:val="00643270"/>
    <w:rsid w:val="006A2323"/>
    <w:rsid w:val="006A2898"/>
    <w:rsid w:val="006B1594"/>
    <w:rsid w:val="006C5D7F"/>
    <w:rsid w:val="006E3B65"/>
    <w:rsid w:val="006F09E2"/>
    <w:rsid w:val="007065C9"/>
    <w:rsid w:val="0074269F"/>
    <w:rsid w:val="00770710"/>
    <w:rsid w:val="0078585F"/>
    <w:rsid w:val="007946C9"/>
    <w:rsid w:val="007C2EB7"/>
    <w:rsid w:val="008239D7"/>
    <w:rsid w:val="008346BA"/>
    <w:rsid w:val="00886722"/>
    <w:rsid w:val="00890D53"/>
    <w:rsid w:val="008910E1"/>
    <w:rsid w:val="008D17C2"/>
    <w:rsid w:val="008D61CF"/>
    <w:rsid w:val="008D6BBD"/>
    <w:rsid w:val="0091554C"/>
    <w:rsid w:val="00945C9C"/>
    <w:rsid w:val="009C12D1"/>
    <w:rsid w:val="009C58C8"/>
    <w:rsid w:val="00A02F9C"/>
    <w:rsid w:val="00A05B04"/>
    <w:rsid w:val="00A165FF"/>
    <w:rsid w:val="00A16F2A"/>
    <w:rsid w:val="00A1790A"/>
    <w:rsid w:val="00A17C33"/>
    <w:rsid w:val="00A511B3"/>
    <w:rsid w:val="00A6764A"/>
    <w:rsid w:val="00A8049C"/>
    <w:rsid w:val="00AC1CA3"/>
    <w:rsid w:val="00AF3924"/>
    <w:rsid w:val="00AF7FFD"/>
    <w:rsid w:val="00B07062"/>
    <w:rsid w:val="00B50675"/>
    <w:rsid w:val="00B80B92"/>
    <w:rsid w:val="00BA60D5"/>
    <w:rsid w:val="00BE7542"/>
    <w:rsid w:val="00C02A83"/>
    <w:rsid w:val="00C11E9D"/>
    <w:rsid w:val="00C1203A"/>
    <w:rsid w:val="00C779E9"/>
    <w:rsid w:val="00CE34AF"/>
    <w:rsid w:val="00CF5D28"/>
    <w:rsid w:val="00D2562B"/>
    <w:rsid w:val="00D5440A"/>
    <w:rsid w:val="00D7134E"/>
    <w:rsid w:val="00DF476E"/>
    <w:rsid w:val="00E364AE"/>
    <w:rsid w:val="00E50AEC"/>
    <w:rsid w:val="00E97A1D"/>
    <w:rsid w:val="00EE1A14"/>
    <w:rsid w:val="00F123CB"/>
    <w:rsid w:val="00F20B62"/>
    <w:rsid w:val="00F712D7"/>
    <w:rsid w:val="00F75E81"/>
    <w:rsid w:val="00F827D6"/>
    <w:rsid w:val="00F83F1A"/>
    <w:rsid w:val="00FB5B0D"/>
    <w:rsid w:val="00FC6276"/>
    <w:rsid w:val="00FD648E"/>
    <w:rsid w:val="00FD655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0F"/>
    <w:pPr>
      <w:ind w:left="720"/>
      <w:contextualSpacing/>
    </w:pPr>
  </w:style>
  <w:style w:type="character" w:styleId="Hyperlink">
    <w:name w:val="Hyperlink"/>
    <w:basedOn w:val="DefaultParagraphFont"/>
    <w:uiPriority w:val="99"/>
    <w:unhideWhenUsed/>
    <w:rsid w:val="005D42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EastAsia" w:hAnsi="Courier"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0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CXUbQ4JjX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 User</dc:creator>
  <cp:keywords/>
  <dc:description/>
  <cp:lastModifiedBy>MelCase</cp:lastModifiedBy>
  <cp:revision>71</cp:revision>
  <dcterms:created xsi:type="dcterms:W3CDTF">2013-08-20T19:56:00Z</dcterms:created>
  <dcterms:modified xsi:type="dcterms:W3CDTF">2017-09-02T19:27:00Z</dcterms:modified>
</cp:coreProperties>
</file>